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6719" w14:textId="1E30BB38" w:rsidR="00E82BBA" w:rsidRDefault="00E82BBA" w:rsidP="00E82BBA">
      <w:pPr>
        <w:jc w:val="center"/>
        <w:rPr>
          <w:sz w:val="36"/>
          <w:szCs w:val="36"/>
        </w:rPr>
      </w:pPr>
      <w:r>
        <w:rPr>
          <w:sz w:val="36"/>
          <w:szCs w:val="36"/>
        </w:rPr>
        <w:t>The Church and Social Issues</w:t>
      </w:r>
    </w:p>
    <w:p w14:paraId="06D1EF00" w14:textId="1BDF70AD" w:rsidR="00E82BBA" w:rsidRPr="00E82BBA" w:rsidRDefault="00E82BBA" w:rsidP="00E82BBA">
      <w:pPr>
        <w:jc w:val="center"/>
        <w:rPr>
          <w:sz w:val="36"/>
          <w:szCs w:val="36"/>
        </w:rPr>
      </w:pPr>
      <w:r w:rsidRPr="00E82BBA">
        <w:rPr>
          <w:sz w:val="36"/>
          <w:szCs w:val="36"/>
        </w:rPr>
        <w:t>Lesson 2</w:t>
      </w:r>
    </w:p>
    <w:p w14:paraId="4ADFDF3B" w14:textId="4E8B1894" w:rsidR="00E82BBA" w:rsidRDefault="00E82BBA" w:rsidP="00E82BBA">
      <w:pPr>
        <w:rPr>
          <w:sz w:val="36"/>
          <w:szCs w:val="36"/>
        </w:rPr>
      </w:pPr>
      <w:r w:rsidRPr="00E82BBA">
        <w:rPr>
          <w:sz w:val="36"/>
          <w:szCs w:val="36"/>
        </w:rPr>
        <w:t>Discipleship in the Public Sphere: Shaping Christian Identity and Vocation</w:t>
      </w:r>
    </w:p>
    <w:p w14:paraId="493AB94F" w14:textId="6CE3F9D7" w:rsidR="00E82BBA" w:rsidRDefault="00E82BBA" w:rsidP="00E82BBA">
      <w:pPr>
        <w:rPr>
          <w:sz w:val="36"/>
          <w:szCs w:val="36"/>
        </w:rPr>
      </w:pPr>
    </w:p>
    <w:p w14:paraId="00F4ADC3" w14:textId="6D089A6E" w:rsidR="00E82BBA" w:rsidRDefault="00E82BBA" w:rsidP="00E82BBA">
      <w:pPr>
        <w:pStyle w:val="ListParagraph"/>
        <w:numPr>
          <w:ilvl w:val="0"/>
          <w:numId w:val="1"/>
        </w:numPr>
        <w:rPr>
          <w:sz w:val="36"/>
          <w:szCs w:val="36"/>
        </w:rPr>
      </w:pPr>
      <w:r>
        <w:rPr>
          <w:sz w:val="36"/>
          <w:szCs w:val="36"/>
        </w:rPr>
        <w:t>Read the Bible verses; Romans 12:1-2, 9-18, Galatians 3:26-28, and John 1:35- 2:12.</w:t>
      </w:r>
    </w:p>
    <w:p w14:paraId="7E195C67" w14:textId="4C98DED8" w:rsidR="00E82BBA" w:rsidRDefault="00E82BBA" w:rsidP="00E82BBA">
      <w:pPr>
        <w:pStyle w:val="ListParagraph"/>
        <w:numPr>
          <w:ilvl w:val="0"/>
          <w:numId w:val="1"/>
        </w:numPr>
        <w:rPr>
          <w:sz w:val="36"/>
          <w:szCs w:val="36"/>
        </w:rPr>
      </w:pPr>
      <w:r>
        <w:rPr>
          <w:sz w:val="36"/>
          <w:szCs w:val="36"/>
        </w:rPr>
        <w:t>Write down some details about your baptism (on the blank space on the last page of the packet) and compare them to others you have witnessed.</w:t>
      </w:r>
    </w:p>
    <w:p w14:paraId="2F1CB21A" w14:textId="063E1378" w:rsidR="00E82BBA" w:rsidRDefault="00E82BBA" w:rsidP="00E82BBA">
      <w:pPr>
        <w:pStyle w:val="ListParagraph"/>
        <w:numPr>
          <w:ilvl w:val="0"/>
          <w:numId w:val="1"/>
        </w:numPr>
        <w:rPr>
          <w:sz w:val="36"/>
          <w:szCs w:val="36"/>
        </w:rPr>
      </w:pPr>
      <w:r>
        <w:rPr>
          <w:sz w:val="36"/>
          <w:szCs w:val="36"/>
        </w:rPr>
        <w:t>Read the material for Session 2. Highlight items that speak to you.</w:t>
      </w:r>
    </w:p>
    <w:p w14:paraId="167D873D" w14:textId="7DD67691" w:rsidR="00E82BBA" w:rsidRDefault="00E82BBA" w:rsidP="00E82BBA">
      <w:pPr>
        <w:pStyle w:val="ListParagraph"/>
        <w:numPr>
          <w:ilvl w:val="0"/>
          <w:numId w:val="1"/>
        </w:numPr>
        <w:rPr>
          <w:sz w:val="36"/>
          <w:szCs w:val="36"/>
        </w:rPr>
      </w:pPr>
      <w:r>
        <w:rPr>
          <w:sz w:val="36"/>
          <w:szCs w:val="36"/>
        </w:rPr>
        <w:t xml:space="preserve">Recall and write a summary </w:t>
      </w:r>
      <w:r>
        <w:rPr>
          <w:sz w:val="36"/>
          <w:szCs w:val="36"/>
        </w:rPr>
        <w:t>(on the blank space on the last page of the packet)</w:t>
      </w:r>
      <w:r>
        <w:rPr>
          <w:sz w:val="36"/>
          <w:szCs w:val="36"/>
        </w:rPr>
        <w:t xml:space="preserve"> of a time that you were engaged in social action – a protest, a soup kitchen, a letter to a senator. How might that experience shape how you understand Christian faith?</w:t>
      </w:r>
    </w:p>
    <w:p w14:paraId="278F9BCD" w14:textId="4B58DC84" w:rsidR="001B3AAD" w:rsidRDefault="001B3AAD">
      <w:pPr>
        <w:rPr>
          <w:sz w:val="36"/>
          <w:szCs w:val="36"/>
        </w:rPr>
      </w:pPr>
      <w:r>
        <w:rPr>
          <w:sz w:val="36"/>
          <w:szCs w:val="36"/>
        </w:rPr>
        <w:br w:type="page"/>
      </w:r>
    </w:p>
    <w:p w14:paraId="2B109403" w14:textId="77777777" w:rsidR="001B3AAD" w:rsidRDefault="001B3AAD" w:rsidP="001B3AAD">
      <w:pPr>
        <w:pStyle w:val="ListParagraph"/>
        <w:ind w:left="360"/>
        <w:rPr>
          <w:sz w:val="36"/>
          <w:szCs w:val="36"/>
        </w:rPr>
      </w:pPr>
    </w:p>
    <w:p w14:paraId="5584A37B" w14:textId="56CAFEF6" w:rsidR="00E82BBA" w:rsidRDefault="001B3AAD" w:rsidP="00E82BBA">
      <w:pPr>
        <w:pStyle w:val="ListParagraph"/>
        <w:numPr>
          <w:ilvl w:val="0"/>
          <w:numId w:val="1"/>
        </w:numPr>
        <w:rPr>
          <w:sz w:val="36"/>
          <w:szCs w:val="36"/>
        </w:rPr>
      </w:pPr>
      <w:r>
        <w:rPr>
          <w:sz w:val="36"/>
          <w:szCs w:val="36"/>
        </w:rPr>
        <w:t xml:space="preserve">Again, </w:t>
      </w:r>
      <w:r>
        <w:rPr>
          <w:sz w:val="36"/>
          <w:szCs w:val="36"/>
        </w:rPr>
        <w:t>on the blank space on the last page of the packet</w:t>
      </w:r>
      <w:r>
        <w:rPr>
          <w:sz w:val="36"/>
          <w:szCs w:val="36"/>
        </w:rPr>
        <w:t xml:space="preserve">, answer these three questions. </w:t>
      </w:r>
    </w:p>
    <w:p w14:paraId="4F18D84C" w14:textId="20605A1B" w:rsidR="001B3AAD" w:rsidRDefault="001B3AAD" w:rsidP="001B3AAD">
      <w:pPr>
        <w:pStyle w:val="ListParagraph"/>
        <w:numPr>
          <w:ilvl w:val="1"/>
          <w:numId w:val="1"/>
        </w:numPr>
        <w:rPr>
          <w:sz w:val="36"/>
          <w:szCs w:val="36"/>
        </w:rPr>
      </w:pPr>
      <w:r>
        <w:rPr>
          <w:sz w:val="36"/>
          <w:szCs w:val="36"/>
        </w:rPr>
        <w:t>If being a disciple means being a perpetual learner, where do you see opportunities for new learning in your life? In the life of our congregation?</w:t>
      </w:r>
    </w:p>
    <w:p w14:paraId="2B6D848B" w14:textId="787AA4A7" w:rsidR="001B3AAD" w:rsidRDefault="001B3AAD" w:rsidP="001B3AAD">
      <w:pPr>
        <w:pStyle w:val="ListParagraph"/>
        <w:numPr>
          <w:ilvl w:val="1"/>
          <w:numId w:val="1"/>
        </w:numPr>
        <w:rPr>
          <w:sz w:val="36"/>
          <w:szCs w:val="36"/>
        </w:rPr>
      </w:pPr>
      <w:r>
        <w:rPr>
          <w:sz w:val="36"/>
          <w:szCs w:val="36"/>
        </w:rPr>
        <w:t>If ministry is always, in part, for the sake of the world where do you see new callings for your own vocation in the world? For our congregation’s ministry in the world?</w:t>
      </w:r>
    </w:p>
    <w:p w14:paraId="140BA284" w14:textId="570BD9C2" w:rsidR="001B3AAD" w:rsidRDefault="001B3AAD" w:rsidP="001B3AAD">
      <w:pPr>
        <w:pStyle w:val="ListParagraph"/>
        <w:numPr>
          <w:ilvl w:val="1"/>
          <w:numId w:val="1"/>
        </w:numPr>
        <w:rPr>
          <w:sz w:val="36"/>
          <w:szCs w:val="36"/>
        </w:rPr>
      </w:pPr>
      <w:r>
        <w:rPr>
          <w:sz w:val="36"/>
          <w:szCs w:val="36"/>
        </w:rPr>
        <w:t>Have you ever felt overwhelmed when faced with all that there is? When? How did you address that felling?</w:t>
      </w:r>
    </w:p>
    <w:p w14:paraId="60CC152F" w14:textId="03B2E603" w:rsidR="001B3AAD" w:rsidRPr="001B3AAD" w:rsidRDefault="001B3AAD" w:rsidP="001B3AAD">
      <w:pPr>
        <w:pStyle w:val="ListParagraph"/>
        <w:numPr>
          <w:ilvl w:val="0"/>
          <w:numId w:val="1"/>
        </w:numPr>
        <w:rPr>
          <w:sz w:val="36"/>
          <w:szCs w:val="36"/>
        </w:rPr>
      </w:pPr>
      <w:r>
        <w:rPr>
          <w:sz w:val="36"/>
          <w:szCs w:val="36"/>
        </w:rPr>
        <w:t>Bring the packet with your notes to our next lesson on Jan 15. Give it to me if you think you will misplace it before then.</w:t>
      </w:r>
      <w:r>
        <w:rPr>
          <w:sz w:val="36"/>
          <w:szCs w:val="36"/>
        </w:rPr>
        <w:t xml:space="preserve"> We will summarize both lessons at the beginning of the third lesson.</w:t>
      </w:r>
    </w:p>
    <w:p w14:paraId="4DB659F7" w14:textId="77777777" w:rsidR="001B3AAD" w:rsidRPr="001B3AAD" w:rsidRDefault="001B3AAD" w:rsidP="001B3AAD">
      <w:pPr>
        <w:rPr>
          <w:sz w:val="36"/>
          <w:szCs w:val="36"/>
        </w:rPr>
      </w:pPr>
    </w:p>
    <w:sectPr w:rsidR="001B3AAD" w:rsidRPr="001B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06DFA"/>
    <w:multiLevelType w:val="hybridMultilevel"/>
    <w:tmpl w:val="4CAA9BB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19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BA"/>
    <w:rsid w:val="001B3AAD"/>
    <w:rsid w:val="00E649A1"/>
    <w:rsid w:val="00E8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CF18"/>
  <w15:chartTrackingRefBased/>
  <w15:docId w15:val="{3BC12BC0-347B-431F-8DCB-45D970F1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Anderson</dc:creator>
  <cp:keywords/>
  <dc:description/>
  <cp:lastModifiedBy>Cecilia Anderson</cp:lastModifiedBy>
  <cp:revision>1</cp:revision>
  <cp:lastPrinted>2022-11-10T16:34:00Z</cp:lastPrinted>
  <dcterms:created xsi:type="dcterms:W3CDTF">2022-11-10T16:15:00Z</dcterms:created>
  <dcterms:modified xsi:type="dcterms:W3CDTF">2022-11-10T16:38:00Z</dcterms:modified>
</cp:coreProperties>
</file>